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708AF" w:rsidP="00115448">
      <w:pPr>
        <w:pStyle w:val="NoSpacing"/>
      </w:pPr>
      <w:r>
        <w:rPr>
          <w:u w:val="single"/>
        </w:rPr>
        <w:t>Robert HOLME</w:t>
      </w:r>
      <w:r>
        <w:t xml:space="preserve">    (fl.1420-30)</w:t>
      </w:r>
    </w:p>
    <w:p w:rsidR="00F708AF" w:rsidRDefault="00F708AF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F708AF" w:rsidRDefault="00F708AF" w:rsidP="00115448">
      <w:pPr>
        <w:pStyle w:val="NoSpacing"/>
      </w:pPr>
    </w:p>
    <w:p w:rsidR="00F708AF" w:rsidRDefault="00F708AF" w:rsidP="00115448">
      <w:pPr>
        <w:pStyle w:val="NoSpacing"/>
      </w:pPr>
    </w:p>
    <w:p w:rsidR="00F708AF" w:rsidRDefault="00F708AF" w:rsidP="00115448">
      <w:pPr>
        <w:pStyle w:val="NoSpacing"/>
      </w:pPr>
      <w:r>
        <w:t xml:space="preserve">         1420-1</w:t>
      </w:r>
      <w:r>
        <w:tab/>
        <w:t xml:space="preserve">Apprentice of William </w:t>
      </w:r>
      <w:proofErr w:type="spellStart"/>
      <w:proofErr w:type="gramStart"/>
      <w:r>
        <w:t>Estfield</w:t>
      </w:r>
      <w:proofErr w:type="spellEnd"/>
      <w:r>
        <w:t>(</w:t>
      </w:r>
      <w:proofErr w:type="gramEnd"/>
      <w:r>
        <w:t>q.v.).  (Jefferson p.1091)</w:t>
      </w:r>
    </w:p>
    <w:p w:rsidR="00F708AF" w:rsidRDefault="00F708AF" w:rsidP="00115448">
      <w:pPr>
        <w:pStyle w:val="NoSpacing"/>
      </w:pPr>
      <w:r>
        <w:tab/>
        <w:t>1422</w:t>
      </w:r>
      <w:r>
        <w:tab/>
        <w:t xml:space="preserve">He was admitted into the Freedom of the Mercers’ Company.   </w:t>
      </w:r>
      <w:proofErr w:type="gramStart"/>
      <w:r>
        <w:t>(ibid.)</w:t>
      </w:r>
      <w:proofErr w:type="gramEnd"/>
    </w:p>
    <w:p w:rsidR="00F708AF" w:rsidRDefault="00F708AF" w:rsidP="00115448">
      <w:pPr>
        <w:pStyle w:val="NoSpacing"/>
      </w:pPr>
      <w:r>
        <w:t xml:space="preserve">         1423-4</w:t>
      </w:r>
      <w:r>
        <w:tab/>
        <w:t xml:space="preserve">He issued from apprenticeship of William </w:t>
      </w:r>
      <w:proofErr w:type="spellStart"/>
      <w:proofErr w:type="gramStart"/>
      <w:r>
        <w:t>Melreth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F708AF" w:rsidRDefault="00F708AF" w:rsidP="00115448">
      <w:pPr>
        <w:pStyle w:val="NoSpacing"/>
      </w:pPr>
      <w:r>
        <w:t xml:space="preserve">       1429-30</w:t>
      </w:r>
      <w:r>
        <w:tab/>
        <w:t xml:space="preserve">He had an apprentice called Robert </w:t>
      </w:r>
      <w:proofErr w:type="spellStart"/>
      <w:proofErr w:type="gramStart"/>
      <w:r>
        <w:t>Galgate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F708AF" w:rsidRDefault="00F708AF" w:rsidP="00115448">
      <w:pPr>
        <w:pStyle w:val="NoSpacing"/>
      </w:pPr>
    </w:p>
    <w:p w:rsidR="00F708AF" w:rsidRDefault="00F708AF" w:rsidP="00115448">
      <w:pPr>
        <w:pStyle w:val="NoSpacing"/>
      </w:pPr>
    </w:p>
    <w:p w:rsidR="00F708AF" w:rsidRPr="00F708AF" w:rsidRDefault="00F708AF" w:rsidP="00115448">
      <w:pPr>
        <w:pStyle w:val="NoSpacing"/>
      </w:pPr>
      <w:r>
        <w:t>16 February 2013</w:t>
      </w:r>
      <w:bookmarkStart w:id="0" w:name="_GoBack"/>
      <w:bookmarkEnd w:id="0"/>
    </w:p>
    <w:sectPr w:rsidR="00F708AF" w:rsidRPr="00F708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8AF" w:rsidRDefault="00F708AF" w:rsidP="00552EBA">
      <w:r>
        <w:separator/>
      </w:r>
    </w:p>
  </w:endnote>
  <w:endnote w:type="continuationSeparator" w:id="0">
    <w:p w:rsidR="00F708AF" w:rsidRDefault="00F708A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708AF">
      <w:rPr>
        <w:noProof/>
      </w:rPr>
      <w:t>16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8AF" w:rsidRDefault="00F708AF" w:rsidP="00552EBA">
      <w:r>
        <w:separator/>
      </w:r>
    </w:p>
  </w:footnote>
  <w:footnote w:type="continuationSeparator" w:id="0">
    <w:p w:rsidR="00F708AF" w:rsidRDefault="00F708A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0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2013-02-16T21:44:00Z</dcterms:created>
  <dcterms:modified xsi:type="dcterms:W3CDTF">2013-02-16T21:48:00Z</dcterms:modified>
</cp:coreProperties>
</file>